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043B" w14:textId="27CDEE26" w:rsidR="00E77AB5" w:rsidRDefault="00BC4538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FOG </w:t>
      </w:r>
      <w:r w:rsidRPr="00BC4538">
        <w:rPr>
          <w:b/>
          <w:bCs/>
          <w:lang w:val="en-GB"/>
        </w:rPr>
        <w:t>APPLICATION TOPICS 2023/24</w:t>
      </w:r>
    </w:p>
    <w:p w14:paraId="618EA8C0" w14:textId="77777777" w:rsidR="001174AC" w:rsidRPr="009944AF" w:rsidRDefault="001174AC" w:rsidP="009944AF">
      <w:pPr>
        <w:rPr>
          <w:lang w:val="en-GB"/>
        </w:rPr>
      </w:pPr>
      <w:r w:rsidRPr="009944AF">
        <w:rPr>
          <w:lang w:val="en-GB"/>
        </w:rPr>
        <w:t xml:space="preserve">Baseline technology – EBSI - </w:t>
      </w:r>
      <w:hyperlink r:id="rId8" w:history="1">
        <w:r w:rsidRPr="009944AF">
          <w:rPr>
            <w:rStyle w:val="Hyperlink"/>
            <w:lang w:val="en-GB"/>
          </w:rPr>
          <w:t>https://ec.europa.eu/digital-building-blocks/sites/display/EBSI/Home</w:t>
        </w:r>
      </w:hyperlink>
    </w:p>
    <w:p w14:paraId="3AF69174" w14:textId="38C81A6F" w:rsidR="009944AF" w:rsidRDefault="009944AF" w:rsidP="009944AF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Landing page: </w:t>
      </w:r>
      <w:r>
        <w:rPr>
          <w:rFonts w:eastAsia="Times New Roman"/>
        </w:rPr>
        <w:t xml:space="preserve">Read the EBSI Use Cases: </w:t>
      </w:r>
      <w:hyperlink r:id="rId9" w:tgtFrame="_blank" w:tooltip="https://urldefense.com/v3/__https:/www.figma.com/proto/lamtorkrntchsmuxubzaoh/**j-ebsi---ui---r2?page-id=19309*3a29441&amp;type=design&amp;node-id=20501-85501&amp;viewport=-2492*2c467*2c0.11&amp;t=gtyzsohzwllzry2y-1&amp;scaling=min-zoom&amp;starting-point-node-id=20501*3a85501&amp;s" w:history="1">
        <w:r>
          <w:rPr>
            <w:rStyle w:val="Hyperlink"/>
            <w:rFonts w:eastAsia="Times New Roman"/>
          </w:rPr>
          <w:t>Landing page</w:t>
        </w:r>
      </w:hyperlink>
      <w:r>
        <w:rPr>
          <w:rFonts w:eastAsia="Times New Roman"/>
        </w:rPr>
        <w:t>.</w:t>
      </w:r>
    </w:p>
    <w:p w14:paraId="3F120BFC" w14:textId="77777777" w:rsidR="009944AF" w:rsidRDefault="009944AF" w:rsidP="009944AF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EA webpages: </w:t>
      </w:r>
      <w:r>
        <w:rPr>
          <w:rFonts w:eastAsia="Times New Roman"/>
        </w:rPr>
        <w:t>Read the webpages created for each Early Adopters Programme</w:t>
      </w:r>
    </w:p>
    <w:p w14:paraId="75415A9A" w14:textId="490AD173" w:rsidR="009944AF" w:rsidRPr="009944AF" w:rsidRDefault="00754939" w:rsidP="009944AF">
      <w:pPr>
        <w:numPr>
          <w:ilvl w:val="1"/>
          <w:numId w:val="3"/>
        </w:numPr>
        <w:spacing w:before="100" w:beforeAutospacing="1" w:after="100" w:afterAutospacing="1" w:line="240" w:lineRule="auto"/>
        <w:rPr>
          <w:rStyle w:val="Hyperlink"/>
        </w:rPr>
      </w:pPr>
      <w:hyperlink r:id="rId10" w:tgtFrame="_blank" w:tooltip="https://urldefense.com/v3/__https:/www.figma.com/proto/lamtorkrntchsmuxubzaoh/**j-ebsi---ui---r2?page-id=19309*3a29441&amp;type=design&amp;node-id=19702-106733&amp;viewport=-2492*2c467*2c0.11&amp;t=gtyzsohzwllzry2y-1&amp;scaling=min-zoom&amp;starting-point-node-id=19702*3a106733" w:history="1">
        <w:r w:rsidR="009944AF">
          <w:rPr>
            <w:rStyle w:val="Hyperlink"/>
            <w:rFonts w:eastAsia="Times New Roman"/>
          </w:rPr>
          <w:t>01.Formal Accreditation and Recognition</w:t>
        </w:r>
      </w:hyperlink>
    </w:p>
    <w:p w14:paraId="673DCA1E" w14:textId="77777777" w:rsidR="009944AF" w:rsidRDefault="00754939" w:rsidP="009944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hyperlink r:id="rId11" w:tgtFrame="_blank" w:tooltip="https://urldefense.com/v3/__https:/www.figma.com/proto/lamtorkrntchsmuxubzaoh/**j-ebsi---ui---r2?page-id=19309*3a29441&amp;type=design&amp;node-id=19702-122492&amp;viewport=-2492*2c467*2c0.11&amp;t=gtyzsohzwllzry2y-1&amp;scaling=min-zoom&amp;starting-point-node-id=19702*3a122492" w:history="1">
        <w:r w:rsidR="009944AF">
          <w:rPr>
            <w:rStyle w:val="Hyperlink"/>
            <w:rFonts w:eastAsia="Times New Roman"/>
          </w:rPr>
          <w:t>02.Micro-credentials</w:t>
        </w:r>
      </w:hyperlink>
    </w:p>
    <w:p w14:paraId="487FCA9F" w14:textId="77777777" w:rsidR="009944AF" w:rsidRDefault="00754939" w:rsidP="009944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hyperlink r:id="rId12" w:tgtFrame="_blank" w:tooltip="https://urldefense.com/v3/__https:/www.figma.com/proto/lamtorkrntchsmuxubzaoh/**j-ebsi---ui---r2?page-id=19309*3a29441&amp;type=design&amp;node-id=19702-65110&amp;viewport=-2492*2c467*2c0.11&amp;t=gtyzsohzwllzry2y-1&amp;scaling=min-zoom&amp;starting-point-node-id=19702*3a65110&amp;s" w:history="1">
        <w:r w:rsidR="009944AF">
          <w:rPr>
            <w:rStyle w:val="Hyperlink"/>
            <w:rFonts w:eastAsia="Times New Roman"/>
          </w:rPr>
          <w:t>03.University Alliances</w:t>
        </w:r>
      </w:hyperlink>
    </w:p>
    <w:p w14:paraId="698D1AEA" w14:textId="77777777" w:rsidR="009944AF" w:rsidRDefault="00754939" w:rsidP="009944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hyperlink r:id="rId13" w:tgtFrame="_blank" w:tooltip="https://urldefense.com/v3/__https:/www.figma.com/proto/lamtorkrntchsmuxubzaoh/**j-ebsi---ui---r2?page-id=19309*3a29441&amp;type=design&amp;node-id=19702-132168&amp;viewport=-2492*2c467*2c0.11&amp;t=gtyzsohzwllzry2y-1&amp;scaling=min-zoom&amp;starting-point-node-id=19702*3a132168" w:history="1">
        <w:r w:rsidR="009944AF">
          <w:rPr>
            <w:rStyle w:val="Hyperlink"/>
            <w:rFonts w:eastAsia="Times New Roman"/>
          </w:rPr>
          <w:t>04.Employment</w:t>
        </w:r>
      </w:hyperlink>
    </w:p>
    <w:p w14:paraId="654E6516" w14:textId="77777777" w:rsidR="009944AF" w:rsidRDefault="00754939" w:rsidP="009944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hyperlink r:id="rId14" w:tgtFrame="_blank" w:tooltip="https://urldefense.com/v3/__https:/www.figma.com/proto/lamtorkrntchsmuxubzaoh/**j-ebsi---ui---r2?page-id=19309*3a29441&amp;type=design&amp;node-id=19702-141367&amp;viewport=-2492*2c467*2c0.11&amp;t=gtyzsohzwllzry2y-1&amp;scaling=min-zoom&amp;starting-point-node-id=19702*3a141367" w:history="1">
        <w:r w:rsidR="009944AF">
          <w:rPr>
            <w:rStyle w:val="Hyperlink"/>
            <w:rFonts w:eastAsia="Times New Roman"/>
          </w:rPr>
          <w:t>05.Vocational Education &amp; Training</w:t>
        </w:r>
      </w:hyperlink>
    </w:p>
    <w:p w14:paraId="0B88F448" w14:textId="77777777" w:rsidR="009944AF" w:rsidRDefault="00754939" w:rsidP="009944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hyperlink r:id="rId15" w:tgtFrame="_blank" w:tooltip="https://urldefense.com/v3/__https:/www.figma.com/proto/lamtorkrntchsmuxubzaoh/**j-ebsi---ui---r2?page-id=19309*3a29441&amp;type=design&amp;node-id=19702-149954&amp;viewport=-2492*2c467*2c0.11&amp;t=gtyzsohzwllzry2y-1&amp;scaling=min-zoom&amp;starting-point-node-id=19702*3a149954" w:history="1">
        <w:r w:rsidR="009944AF">
          <w:rPr>
            <w:rStyle w:val="Hyperlink"/>
            <w:rFonts w:eastAsia="Times New Roman"/>
          </w:rPr>
          <w:t>06.MyAcademic ID</w:t>
        </w:r>
      </w:hyperlink>
    </w:p>
    <w:p w14:paraId="2010283A" w14:textId="77777777" w:rsidR="009944AF" w:rsidRDefault="00754939" w:rsidP="009944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hyperlink r:id="rId16" w:tgtFrame="_blank" w:tooltip="https://urldefense.com/v3/__https:/www.figma.com/proto/lamtorkrntchsmuxubzaoh/**j-ebsi---ui---r2?page-id=19309*3a29441&amp;type=design&amp;node-id=19702-159394&amp;viewport=-2492*2c467*2c0.11&amp;t=gtyzsohzwllzry2y-1&amp;scaling=min-zoom&amp;starting-point-node-id=19702*3a159394" w:history="1">
        <w:r w:rsidR="009944AF">
          <w:rPr>
            <w:rStyle w:val="Hyperlink"/>
            <w:rFonts w:eastAsia="Times New Roman"/>
          </w:rPr>
          <w:t>07.Interopability</w:t>
        </w:r>
      </w:hyperlink>
    </w:p>
    <w:p w14:paraId="6F16790C" w14:textId="38120826" w:rsidR="009944AF" w:rsidRPr="009944AF" w:rsidRDefault="009944AF" w:rsidP="009944AF">
      <w:pPr>
        <w:rPr>
          <w:b/>
          <w:bCs/>
          <w:lang w:val="en-GB"/>
        </w:rPr>
      </w:pPr>
      <w:r w:rsidRPr="009944AF">
        <w:rPr>
          <w:b/>
          <w:bCs/>
          <w:lang w:val="en-GB"/>
        </w:rPr>
        <w:t>TOPICS</w:t>
      </w:r>
      <w:r>
        <w:rPr>
          <w:b/>
          <w:bCs/>
          <w:lang w:val="en-GB"/>
        </w:rPr>
        <w:t xml:space="preserve"> = </w:t>
      </w:r>
      <w:proofErr w:type="gramStart"/>
      <w:r>
        <w:rPr>
          <w:b/>
          <w:bCs/>
          <w:lang w:val="en-GB"/>
        </w:rPr>
        <w:t>f(</w:t>
      </w:r>
      <w:proofErr w:type="gramEnd"/>
      <w:r>
        <w:rPr>
          <w:b/>
          <w:bCs/>
          <w:lang w:val="en-GB"/>
        </w:rPr>
        <w:t>IoT, AI, Blockchain, Cloud-to-Edge Computing, Digital Twins)</w:t>
      </w:r>
    </w:p>
    <w:p w14:paraId="08551D62" w14:textId="694B222D" w:rsidR="00BC4538" w:rsidRDefault="00BC4538" w:rsidP="00BC453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EBSI compliance: </w:t>
      </w:r>
      <w:r w:rsidR="001174AC">
        <w:rPr>
          <w:lang w:val="en-GB"/>
        </w:rPr>
        <w:t xml:space="preserve">implementation of a </w:t>
      </w:r>
      <w:r>
        <w:rPr>
          <w:lang w:val="en-GB"/>
        </w:rPr>
        <w:t>minimum set of services</w:t>
      </w:r>
      <w:r w:rsidR="001174AC">
        <w:rPr>
          <w:lang w:val="en-GB"/>
        </w:rPr>
        <w:t>?</w:t>
      </w:r>
    </w:p>
    <w:p w14:paraId="2E8B1A3A" w14:textId="3AD389BE" w:rsidR="00BC4538" w:rsidRDefault="00BC4538" w:rsidP="00BC453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eIDAS2 compliance: </w:t>
      </w:r>
      <w:r w:rsidR="001174AC">
        <w:rPr>
          <w:lang w:val="en-GB"/>
        </w:rPr>
        <w:t>Holder, Enterprise wallets and</w:t>
      </w:r>
      <w:r>
        <w:rPr>
          <w:lang w:val="en-GB"/>
        </w:rPr>
        <w:t xml:space="preserve"> </w:t>
      </w:r>
      <w:r w:rsidR="001174AC">
        <w:rPr>
          <w:lang w:val="en-GB"/>
        </w:rPr>
        <w:t xml:space="preserve">eIDAS2 </w:t>
      </w:r>
      <w:r>
        <w:rPr>
          <w:lang w:val="en-GB"/>
        </w:rPr>
        <w:t>wrapper</w:t>
      </w:r>
      <w:r w:rsidR="001174AC">
        <w:rPr>
          <w:lang w:val="en-GB"/>
        </w:rPr>
        <w:t>s</w:t>
      </w:r>
      <w:r>
        <w:rPr>
          <w:lang w:val="en-GB"/>
        </w:rPr>
        <w:t>?</w:t>
      </w:r>
    </w:p>
    <w:p w14:paraId="7F82B037" w14:textId="1E41ADD4" w:rsidR="00BC4538" w:rsidRDefault="009229D9" w:rsidP="00BC4538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GraphDB</w:t>
      </w:r>
      <w:proofErr w:type="spellEnd"/>
      <w:r w:rsidR="00181D40">
        <w:rPr>
          <w:lang w:val="en-GB"/>
        </w:rPr>
        <w:t xml:space="preserve"> based</w:t>
      </w:r>
      <w:r>
        <w:rPr>
          <w:lang w:val="en-GB"/>
        </w:rPr>
        <w:t xml:space="preserve"> marketplace</w:t>
      </w:r>
      <w:r w:rsidR="002A3394">
        <w:rPr>
          <w:lang w:val="en-GB"/>
        </w:rPr>
        <w:t xml:space="preserve"> - </w:t>
      </w:r>
    </w:p>
    <w:p w14:paraId="0B696284" w14:textId="4A37E7C3" w:rsidR="00181D40" w:rsidRDefault="00181D40" w:rsidP="00BC453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IoT proof generation capabilities</w:t>
      </w:r>
    </w:p>
    <w:p w14:paraId="1C7C6E88" w14:textId="43C9C9E5" w:rsidR="00181D40" w:rsidRDefault="009F341A" w:rsidP="00BC453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AI/ChatGPT other AI integration in the DSI</w:t>
      </w:r>
    </w:p>
    <w:p w14:paraId="25D96F68" w14:textId="0D7C3C2D" w:rsidR="009F341A" w:rsidRDefault="009F341A" w:rsidP="00BC453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DAO based student groups</w:t>
      </w:r>
      <w:r w:rsidR="00ED20EB">
        <w:rPr>
          <w:lang w:val="en-GB"/>
        </w:rPr>
        <w:t xml:space="preserve">, voting, </w:t>
      </w:r>
      <w:proofErr w:type="spellStart"/>
      <w:r w:rsidR="00ED20EB">
        <w:rPr>
          <w:lang w:val="en-GB"/>
        </w:rPr>
        <w:t>tokenomics</w:t>
      </w:r>
      <w:proofErr w:type="spellEnd"/>
      <w:r w:rsidR="00ED20EB">
        <w:rPr>
          <w:lang w:val="en-GB"/>
        </w:rPr>
        <w:t xml:space="preserve">, swarm </w:t>
      </w:r>
      <w:proofErr w:type="gramStart"/>
      <w:r w:rsidR="00ED20EB">
        <w:rPr>
          <w:lang w:val="en-GB"/>
        </w:rPr>
        <w:t>intelligence</w:t>
      </w:r>
      <w:proofErr w:type="gramEnd"/>
    </w:p>
    <w:p w14:paraId="65B46683" w14:textId="0EEA7EDC" w:rsidR="00ED20EB" w:rsidRDefault="00ED20EB" w:rsidP="00BC4538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Europass</w:t>
      </w:r>
      <w:proofErr w:type="spellEnd"/>
      <w:r>
        <w:rPr>
          <w:lang w:val="en-GB"/>
        </w:rPr>
        <w:t xml:space="preserve"> &amp; </w:t>
      </w:r>
      <w:proofErr w:type="spellStart"/>
      <w:r>
        <w:rPr>
          <w:lang w:val="en-GB"/>
        </w:rPr>
        <w:t>labor</w:t>
      </w:r>
      <w:proofErr w:type="spellEnd"/>
      <w:r>
        <w:rPr>
          <w:lang w:val="en-GB"/>
        </w:rPr>
        <w:t xml:space="preserve"> market integration</w:t>
      </w:r>
    </w:p>
    <w:p w14:paraId="213D3399" w14:textId="19D5D6E2" w:rsidR="0002062C" w:rsidRDefault="0002062C" w:rsidP="00BC453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European Learning Model and Erasmus+ use cases</w:t>
      </w:r>
      <w:r w:rsidR="002A3394">
        <w:rPr>
          <w:lang w:val="en-GB"/>
        </w:rPr>
        <w:t xml:space="preserve"> – semantic interoperability</w:t>
      </w:r>
    </w:p>
    <w:p w14:paraId="6C75A5E4" w14:textId="3D84B6DA" w:rsidR="0079478C" w:rsidRDefault="0079478C" w:rsidP="00BC453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Markov Decision Process support for best student study experience</w:t>
      </w:r>
    </w:p>
    <w:p w14:paraId="4B6B1E86" w14:textId="6C5DA985" w:rsidR="0079478C" w:rsidRPr="00BC4538" w:rsidRDefault="00442E24" w:rsidP="00BC453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Accreditation and certification of courses</w:t>
      </w:r>
    </w:p>
    <w:sectPr w:rsidR="0079478C" w:rsidRPr="00BC45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163"/>
    <w:multiLevelType w:val="hybridMultilevel"/>
    <w:tmpl w:val="2BC0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0036C"/>
    <w:multiLevelType w:val="multilevel"/>
    <w:tmpl w:val="3758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25325E"/>
    <w:multiLevelType w:val="hybridMultilevel"/>
    <w:tmpl w:val="DE921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67758">
    <w:abstractNumId w:val="0"/>
  </w:num>
  <w:num w:numId="2" w16cid:durableId="1554000754">
    <w:abstractNumId w:val="2"/>
  </w:num>
  <w:num w:numId="3" w16cid:durableId="166030587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38"/>
    <w:rsid w:val="0002062C"/>
    <w:rsid w:val="001174AC"/>
    <w:rsid w:val="00181D40"/>
    <w:rsid w:val="00202267"/>
    <w:rsid w:val="002A3394"/>
    <w:rsid w:val="00442E24"/>
    <w:rsid w:val="00754939"/>
    <w:rsid w:val="0079478C"/>
    <w:rsid w:val="009229D9"/>
    <w:rsid w:val="009944AF"/>
    <w:rsid w:val="009F341A"/>
    <w:rsid w:val="00BC4538"/>
    <w:rsid w:val="00E77AB5"/>
    <w:rsid w:val="00E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D04E"/>
  <w15:chartTrackingRefBased/>
  <w15:docId w15:val="{3037C4EA-430C-4D8B-BDEB-E2AFB333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4A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94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igital-building-blocks/sites/display/EBSI/Home" TargetMode="External"/><Relationship Id="rId13" Type="http://schemas.openxmlformats.org/officeDocument/2006/relationships/hyperlink" Target="https://urldefense.com/v3/__https:/www.figma.com/proto/LAMToRKrnTChSmuxubZAoh/**J-EBSI---UI---R2?page-id=19309*3A29441&amp;type=design&amp;node-id=19702-132168&amp;viewport=-2492*2C467*2C0.11&amp;t=gTYZSoHZwLlzRy2y-1&amp;scaling=min-zoom&amp;starting-point-node-id=19702*3A132168&amp;show-proto-sidebar=1&amp;mode=design__;8J-RqeKAjfCfjqglJSUl!!DOxrgLBm!BURWkn6BDui7HxBGUQd8xisrAofhnJT3jyG1x-F_-3t-nbecLnHt0DfvOWUaLYrIzVCnwnKu93eryydvtLcYj_5og0EQarhPr_hrCewE$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ldefense.com/v3/__https:/www.figma.com/proto/LAMToRKrnTChSmuxubZAoh/**J-EBSI---UI---R2?page-id=19309*3A29441&amp;type=design&amp;node-id=19702-65110&amp;viewport=-2492*2C467*2C0.11&amp;t=gTYZSoHZwLlzRy2y-1&amp;scaling=min-zoom&amp;starting-point-node-id=19702*3A65110&amp;show-proto-sidebar=1&amp;mode=design__;8J-RqeKAjfCfjqglJSUl!!DOxrgLBm!BURWkn6BDui7HxBGUQd8xisrAofhnJT3jyG1x-F_-3t-nbecLnHt0DfvOWUaLYrIzVCnwnKu93eryydvtLcYj_5og0EQarhPr3ErrQ1E$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com/v3/__https:/www.figma.com/proto/LAMToRKrnTChSmuxubZAoh/**J-EBSI---UI---R2?page-id=19309*3A29441&amp;type=design&amp;node-id=19702-159394&amp;viewport=-2492*2C467*2C0.11&amp;t=gTYZSoHZwLlzRy2y-1&amp;scaling=min-zoom&amp;starting-point-node-id=19702*3A159394&amp;show-proto-sidebar=1&amp;mode=design__;8J-RqeKAjfCfjqglJSUl!!DOxrgLBm!BURWkn6BDui7HxBGUQd8xisrAofhnJT3jyG1x-F_-3t-nbecLnHt0DfvOWUaLYrIzVCnwnKu93eryydvtLcYj_5og0EQarhPr5TX27Jj$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com/v3/__https:/www.figma.com/proto/LAMToRKrnTChSmuxubZAoh/**J-EBSI---UI---R2?page-id=19309*3A29441&amp;type=design&amp;node-id=19702-122492&amp;viewport=-2492*2C467*2C0.11&amp;t=gTYZSoHZwLlzRy2y-1&amp;scaling=min-zoom&amp;starting-point-node-id=19702*3A122492&amp;show-proto-sidebar=1&amp;mode=design__;8J-RqeKAjfCfjqglJSUl!!DOxrgLBm!BURWkn6BDui7HxBGUQd8xisrAofhnJT3jyG1x-F_-3t-nbecLnHt0DfvOWUaLYrIzVCnwnKu93eryydvtLcYj_5og0EQarhPr6bASaNh$" TargetMode="External"/><Relationship Id="rId5" Type="http://schemas.openxmlformats.org/officeDocument/2006/relationships/styles" Target="styles.xml"/><Relationship Id="rId15" Type="http://schemas.openxmlformats.org/officeDocument/2006/relationships/hyperlink" Target="https://urldefense.com/v3/__https:/www.figma.com/proto/LAMToRKrnTChSmuxubZAoh/**J-EBSI---UI---R2?page-id=19309*3A29441&amp;type=design&amp;node-id=19702-149954&amp;viewport=-2492*2C467*2C0.11&amp;t=gTYZSoHZwLlzRy2y-1&amp;scaling=min-zoom&amp;starting-point-node-id=19702*3A149954&amp;show-proto-sidebar=1&amp;mode=design__;8J-RqeKAjfCfjqglJSUl!!DOxrgLBm!BURWkn6BDui7HxBGUQd8xisrAofhnJT3jyG1x-F_-3t-nbecLnHt0DfvOWUaLYrIzVCnwnKu93eryydvtLcYj_5og0EQarhPr_xG-mfO$" TargetMode="External"/><Relationship Id="rId10" Type="http://schemas.openxmlformats.org/officeDocument/2006/relationships/hyperlink" Target="https://urldefense.com/v3/__https:/www.figma.com/proto/LAMToRKrnTChSmuxubZAoh/**J-EBSI---UI---R2?page-id=19309*3A29441&amp;type=design&amp;node-id=19702-106733&amp;viewport=-2492*2C467*2C0.11&amp;t=gTYZSoHZwLlzRy2y-1&amp;scaling=min-zoom&amp;starting-point-node-id=19702*3A106733&amp;show-proto-sidebar=1&amp;mode=design__;8J-RqeKAjfCfjqglJSUl!!DOxrgLBm!BURWkn6BDui7HxBGUQd8xisrAofhnJT3jyG1x-F_-3t-nbecLnHt0DfvOWUaLYrIzVCnwnKu93eryydvtLcYj_5og0EQarhPr-X3Ijfq$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www.figma.com/proto/LAMToRKrnTChSmuxubZAoh/**J-EBSI---UI---R2?page-id=19309*3A29441&amp;type=design&amp;node-id=20501-85501&amp;viewport=-2492*2C467*2C0.11&amp;t=gTYZSoHZwLlzRy2y-1&amp;scaling=min-zoom&amp;starting-point-node-id=20501*3A85501&amp;show-proto-sidebar=1&amp;mode=design__;8J-RqeKAjfCfjqglJSUl!!DOxrgLBm!BURWkn6BDui7HxBGUQd8xisrAofhnJT3jyG1x-F_-3t-nbecLnHt0DfvOWUaLYrIzVCnwnKu93eryydvtLcYj_5og0EQarhPr0hvvlYG$" TargetMode="External"/><Relationship Id="rId14" Type="http://schemas.openxmlformats.org/officeDocument/2006/relationships/hyperlink" Target="https://urldefense.com/v3/__https:/www.figma.com/proto/LAMToRKrnTChSmuxubZAoh/**J-EBSI---UI---R2?page-id=19309*3A29441&amp;type=design&amp;node-id=19702-141367&amp;viewport=-2492*2C467*2C0.11&amp;t=gTYZSoHZwLlzRy2y-1&amp;scaling=min-zoom&amp;starting-point-node-id=19702*3A141367&amp;show-proto-sidebar=1&amp;mode=design__;8J-RqeKAjfCfjqglJSUl!!DOxrgLBm!BURWkn6BDui7HxBGUQd8xisrAofhnJT3jyG1x-F_-3t-nbecLnHt0DfvOWUaLYrIzVCnwnKu93eryydvtLcYj_5og0EQarhPr2PIsv9F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7" ma:contentTypeDescription="Create a new document." ma:contentTypeScope="" ma:versionID="3d5897e8087c2e3ea7878bfe064d898f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b43e6af8c61879dbd602b462b1b11074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Props1.xml><?xml version="1.0" encoding="utf-8"?>
<ds:datastoreItem xmlns:ds="http://schemas.openxmlformats.org/officeDocument/2006/customXml" ds:itemID="{8039994F-F0A8-4FE8-AC91-C80610929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D0F01-CEAE-48FA-B894-92EF5EAC7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995BC-9C90-4F61-BBAA-DE8E49EC44E6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e035109-acd6-489a-abec-6ba7f9d6f9f7"/>
    <ds:schemaRef ds:uri="d0f62f47-2aa0-44ee-81ad-e0fbfd037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Stankovski, Vlado</dc:creator>
  <cp:keywords/>
  <dc:description/>
  <cp:lastModifiedBy>Stankovski, Vlado</cp:lastModifiedBy>
  <cp:revision>2</cp:revision>
  <dcterms:created xsi:type="dcterms:W3CDTF">2024-02-20T09:56:00Z</dcterms:created>
  <dcterms:modified xsi:type="dcterms:W3CDTF">2024-02-20T09:56:00Z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